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59D" w:rsidRDefault="00F53BAA">
      <w:r>
        <w:t>Here are some examples of how the way you say things can ruin your relationship:</w:t>
      </w:r>
    </w:p>
    <w:p w:rsidR="00973A69" w:rsidRDefault="00973A69"/>
    <w:tbl>
      <w:tblPr>
        <w:tblStyle w:val="TableGrid"/>
        <w:tblW w:w="13855" w:type="dxa"/>
        <w:tblLook w:val="04A0" w:firstRow="1" w:lastRow="0" w:firstColumn="1" w:lastColumn="0" w:noHBand="0" w:noVBand="1"/>
      </w:tblPr>
      <w:tblGrid>
        <w:gridCol w:w="4045"/>
        <w:gridCol w:w="3510"/>
        <w:gridCol w:w="6300"/>
      </w:tblGrid>
      <w:tr w:rsidR="00973A69" w:rsidTr="002E50D0">
        <w:tc>
          <w:tcPr>
            <w:tcW w:w="4045" w:type="dxa"/>
          </w:tcPr>
          <w:p w:rsidR="00973A69" w:rsidRDefault="00F53BAA">
            <w:r>
              <w:t>#</w:t>
            </w:r>
            <w:proofErr w:type="gramStart"/>
            <w:r>
              <w:t xml:space="preserve">1  </w:t>
            </w:r>
            <w:r w:rsidR="00973A69">
              <w:t>Right</w:t>
            </w:r>
            <w:proofErr w:type="gramEnd"/>
          </w:p>
        </w:tc>
        <w:tc>
          <w:tcPr>
            <w:tcW w:w="3510" w:type="dxa"/>
          </w:tcPr>
          <w:p w:rsidR="00973A69" w:rsidRDefault="00F53BAA">
            <w:r>
              <w:t xml:space="preserve">#2   </w:t>
            </w:r>
            <w:r w:rsidR="00973A69">
              <w:t>Wrong</w:t>
            </w:r>
          </w:p>
        </w:tc>
        <w:tc>
          <w:tcPr>
            <w:tcW w:w="6300" w:type="dxa"/>
          </w:tcPr>
          <w:p w:rsidR="00973A69" w:rsidRDefault="00973A69">
            <w:r>
              <w:t>Reason</w:t>
            </w:r>
          </w:p>
        </w:tc>
      </w:tr>
      <w:tr w:rsidR="00973A69" w:rsidTr="002E50D0">
        <w:tc>
          <w:tcPr>
            <w:tcW w:w="4045" w:type="dxa"/>
          </w:tcPr>
          <w:p w:rsidR="00973A69" w:rsidRDefault="00973A69" w:rsidP="00973A69">
            <w:r>
              <w:t>I’m choosing to not go to clubs because it makes my wife unhappy/nervous</w:t>
            </w:r>
          </w:p>
          <w:p w:rsidR="00973A69" w:rsidRDefault="00973A69"/>
        </w:tc>
        <w:tc>
          <w:tcPr>
            <w:tcW w:w="3510" w:type="dxa"/>
          </w:tcPr>
          <w:p w:rsidR="00973A69" w:rsidRDefault="00973A69" w:rsidP="00973A69">
            <w:r>
              <w:t>My wife won’t let me go to clubs</w:t>
            </w:r>
          </w:p>
          <w:p w:rsidR="00973A69" w:rsidRDefault="00973A69"/>
        </w:tc>
        <w:tc>
          <w:tcPr>
            <w:tcW w:w="6300" w:type="dxa"/>
          </w:tcPr>
          <w:p w:rsidR="00973A69" w:rsidRDefault="00F53BAA" w:rsidP="00973A69">
            <w:r>
              <w:t>#2</w:t>
            </w:r>
            <w:r w:rsidR="00160664">
              <w:t xml:space="preserve"> blames your wife and assumes you don’t have control.   </w:t>
            </w:r>
            <w:r>
              <w:t>#1</w:t>
            </w:r>
            <w:r w:rsidR="00160664">
              <w:t xml:space="preserve"> takes personal responsibility that you can choose to be in a relationship with someone who doe</w:t>
            </w:r>
            <w:r w:rsidR="002E50D0">
              <w:t>s</w:t>
            </w:r>
            <w:r w:rsidR="00160664">
              <w:t>n’t want you to go clubbing or you can choose to leave the relationship.</w:t>
            </w:r>
            <w:r>
              <w:t xml:space="preserve">  </w:t>
            </w:r>
          </w:p>
        </w:tc>
      </w:tr>
      <w:tr w:rsidR="00973A69" w:rsidTr="002E50D0">
        <w:tc>
          <w:tcPr>
            <w:tcW w:w="4045" w:type="dxa"/>
          </w:tcPr>
          <w:p w:rsidR="00973A69" w:rsidRDefault="00973A69">
            <w:r>
              <w:t xml:space="preserve">Hey honey, I’m taking the kids to the movies with my mom.  Do you want to come along or stay home and have alone </w:t>
            </w:r>
            <w:proofErr w:type="gramStart"/>
            <w:r>
              <w:t>time.</w:t>
            </w:r>
            <w:proofErr w:type="gramEnd"/>
          </w:p>
        </w:tc>
        <w:tc>
          <w:tcPr>
            <w:tcW w:w="3510" w:type="dxa"/>
          </w:tcPr>
          <w:p w:rsidR="00973A69" w:rsidRDefault="00973A69">
            <w:r>
              <w:t>I’m taking the kids to the movies with my mom.  You can come or not</w:t>
            </w:r>
          </w:p>
        </w:tc>
        <w:tc>
          <w:tcPr>
            <w:tcW w:w="6300" w:type="dxa"/>
          </w:tcPr>
          <w:p w:rsidR="00973A69" w:rsidRDefault="00F53BAA">
            <w:r>
              <w:t xml:space="preserve">#1 can make your partner feel supported and that you want to include them, however you also want them to take care of themselves by having some alone time.   #2 is more abrupt and doesn’t give the same loving message. </w:t>
            </w:r>
          </w:p>
        </w:tc>
      </w:tr>
      <w:tr w:rsidR="00973A69" w:rsidTr="002E50D0">
        <w:tc>
          <w:tcPr>
            <w:tcW w:w="4045" w:type="dxa"/>
          </w:tcPr>
          <w:p w:rsidR="00973A69" w:rsidRDefault="00F53BAA">
            <w:r>
              <w:t>I’m sorry that I forgot to take out the trash.  I know it means a lot to you that we don’t have a smelly kitchen with an overflowing trash.  I will set my alert on my phone for next week on trash day so I don’t forget.</w:t>
            </w:r>
          </w:p>
        </w:tc>
        <w:tc>
          <w:tcPr>
            <w:tcW w:w="3510" w:type="dxa"/>
          </w:tcPr>
          <w:p w:rsidR="00973A69" w:rsidRDefault="00F53BAA">
            <w:r>
              <w:t>I’m sorry that I forgot to take out the trash, but I’ve been working all day and didn’t have time home like you did today, must be nice.</w:t>
            </w:r>
          </w:p>
        </w:tc>
        <w:tc>
          <w:tcPr>
            <w:tcW w:w="6300" w:type="dxa"/>
          </w:tcPr>
          <w:p w:rsidR="00973A69" w:rsidRDefault="00F53BAA">
            <w:r>
              <w:t xml:space="preserve">#1 takes personal responsibility.  You have agreed to take out the trash as your chore.  If you think the chores are uneven, then talk about it at a time that the chores aren’t overdue (or not done).  Talking about it when you have disappointed your partner does not help your case.  #2 is passive aggressive.  Ask yourself: what do you think your partner would feel after you said #2.  Do they deserve that type of feeling when YOU are the one that made a </w:t>
            </w:r>
            <w:proofErr w:type="gramStart"/>
            <w:r>
              <w:t>mistake.</w:t>
            </w:r>
            <w:proofErr w:type="gramEnd"/>
          </w:p>
        </w:tc>
      </w:tr>
      <w:tr w:rsidR="00973A69" w:rsidTr="002E50D0">
        <w:tc>
          <w:tcPr>
            <w:tcW w:w="4045" w:type="dxa"/>
          </w:tcPr>
          <w:p w:rsidR="00973A69" w:rsidRDefault="00A23274">
            <w:r>
              <w:t>Without your child in the room, talk to your partner about what it feels when you are late and what you think it might be like for your child.</w:t>
            </w:r>
          </w:p>
        </w:tc>
        <w:tc>
          <w:tcPr>
            <w:tcW w:w="3510" w:type="dxa"/>
          </w:tcPr>
          <w:p w:rsidR="00973A69" w:rsidRDefault="00A23274">
            <w:r>
              <w:t>(talking to your child)</w:t>
            </w:r>
            <w:r>
              <w:t xml:space="preserve"> You see how mom was late again, she doesn’t even care about us</w:t>
            </w:r>
          </w:p>
        </w:tc>
        <w:tc>
          <w:tcPr>
            <w:tcW w:w="6300" w:type="dxa"/>
          </w:tcPr>
          <w:p w:rsidR="00973A69" w:rsidRDefault="00A23274">
            <w:r>
              <w:t>Bringing a child into an argument or trying to get your child to take your side is harmful to your child and will ultimately put a wedge between your relationship with them.  Do not ever talk about their other parent in a negative way in front of the child.  No matter how true you think the statement is.</w:t>
            </w:r>
          </w:p>
        </w:tc>
      </w:tr>
    </w:tbl>
    <w:p w:rsidR="00973A69" w:rsidRDefault="00973A69">
      <w:bookmarkStart w:id="0" w:name="_GoBack"/>
      <w:bookmarkEnd w:id="0"/>
    </w:p>
    <w:sectPr w:rsidR="00973A69" w:rsidSect="002E50D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59D"/>
    <w:rsid w:val="00160664"/>
    <w:rsid w:val="00285207"/>
    <w:rsid w:val="002E50D0"/>
    <w:rsid w:val="005727EE"/>
    <w:rsid w:val="007D159D"/>
    <w:rsid w:val="00973A69"/>
    <w:rsid w:val="00A23274"/>
    <w:rsid w:val="00F5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86411"/>
  <w15:chartTrackingRefBased/>
  <w15:docId w15:val="{FAF73E07-D107-4465-B593-F09B58B9C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3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Luyties2015</dc:creator>
  <cp:keywords/>
  <dc:description/>
  <cp:lastModifiedBy>Luyties2015</cp:lastModifiedBy>
  <cp:revision>2</cp:revision>
  <dcterms:created xsi:type="dcterms:W3CDTF">2016-09-01T05:48:00Z</dcterms:created>
  <dcterms:modified xsi:type="dcterms:W3CDTF">2016-09-01T05:48:00Z</dcterms:modified>
</cp:coreProperties>
</file>